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D" w:rsidRPr="00617E8D" w:rsidRDefault="00617E8D" w:rsidP="00617E8D">
      <w:pPr>
        <w:jc w:val="center"/>
        <w:rPr>
          <w:rFonts w:ascii="Arial" w:hAnsi="Arial" w:cs="Arial"/>
          <w:b/>
          <w:sz w:val="32"/>
          <w:szCs w:val="32"/>
        </w:rPr>
      </w:pPr>
      <w:r w:rsidRPr="00617E8D">
        <w:rPr>
          <w:rFonts w:ascii="Arial" w:hAnsi="Arial" w:cs="Arial"/>
          <w:b/>
          <w:sz w:val="32"/>
          <w:szCs w:val="32"/>
        </w:rPr>
        <w:t>OBRAZLOŽENJE</w:t>
      </w:r>
    </w:p>
    <w:p w:rsidR="00617E8D" w:rsidRPr="00617E8D" w:rsidRDefault="00617E8D" w:rsidP="00617E8D">
      <w:pPr>
        <w:jc w:val="both"/>
        <w:rPr>
          <w:rFonts w:ascii="Arial" w:hAnsi="Arial" w:cs="Arial"/>
          <w:sz w:val="32"/>
          <w:szCs w:val="32"/>
        </w:rPr>
      </w:pPr>
      <w:r w:rsidRPr="00617E8D">
        <w:rPr>
          <w:rFonts w:ascii="Arial" w:hAnsi="Arial" w:cs="Arial"/>
          <w:sz w:val="32"/>
          <w:szCs w:val="32"/>
        </w:rPr>
        <w:t xml:space="preserve">Zakonom o provedbi Uredbe (EZ) br. 1223/2009 Europskoga parlamenta i Vijeća </w:t>
      </w:r>
      <w:bookmarkStart w:id="0" w:name="_GoBack"/>
      <w:bookmarkEnd w:id="0"/>
      <w:r w:rsidRPr="00617E8D">
        <w:rPr>
          <w:rFonts w:ascii="Arial" w:hAnsi="Arial" w:cs="Arial"/>
          <w:sz w:val="32"/>
          <w:szCs w:val="32"/>
        </w:rPr>
        <w:t xml:space="preserve">od 30. studenoga 2009. godine o kozmetičkim proizvodima (preinačena verzija) („Narodne novine“, broj 18/13) </w:t>
      </w:r>
      <w:r w:rsidRPr="00617E8D">
        <w:rPr>
          <w:rFonts w:ascii="Arial" w:hAnsi="Arial" w:cs="Arial"/>
          <w:color w:val="000000"/>
          <w:sz w:val="32"/>
          <w:szCs w:val="32"/>
        </w:rPr>
        <w:t xml:space="preserve">utvrđuje se Ministarstvo zdravstva kao nadležno tijelo i zadaće nadležnoga tijela za provedbu Uredbe (EZ) br. 1223/2009 Europskoga parlamenta i Vijeća od 30. studenoga 2009. godine o kozmetičkim proizvodima (preinačena verzija) (SL L 342, od 22. 12. 2009.). </w:t>
      </w:r>
    </w:p>
    <w:p w:rsidR="00617E8D" w:rsidRPr="00617E8D" w:rsidRDefault="00617E8D" w:rsidP="00617E8D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17E8D">
        <w:rPr>
          <w:rFonts w:ascii="Arial" w:hAnsi="Arial" w:cs="Arial"/>
          <w:color w:val="000000"/>
          <w:sz w:val="32"/>
          <w:szCs w:val="32"/>
        </w:rPr>
        <w:t xml:space="preserve">Pri provedbi Uredbe (EZ) br. 1223/2009 i navedenog Zakona Ministarstvo surađuje s centrima za kontrolu otrovanja, zavodima za javno zdravstvo i Hrvatskim zavodom za toksikologiju i </w:t>
      </w:r>
      <w:proofErr w:type="spellStart"/>
      <w:r w:rsidRPr="00617E8D">
        <w:rPr>
          <w:rFonts w:ascii="Arial" w:hAnsi="Arial" w:cs="Arial"/>
          <w:color w:val="000000"/>
          <w:sz w:val="32"/>
          <w:szCs w:val="32"/>
        </w:rPr>
        <w:t>antidoping</w:t>
      </w:r>
      <w:proofErr w:type="spellEnd"/>
      <w:r w:rsidRPr="00617E8D">
        <w:rPr>
          <w:rFonts w:ascii="Arial" w:hAnsi="Arial" w:cs="Arial"/>
          <w:color w:val="000000"/>
          <w:sz w:val="32"/>
          <w:szCs w:val="32"/>
        </w:rPr>
        <w:t>.</w:t>
      </w:r>
    </w:p>
    <w:p w:rsidR="00617E8D" w:rsidRPr="00617E8D" w:rsidRDefault="00617E8D" w:rsidP="00617E8D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17E8D">
        <w:rPr>
          <w:rFonts w:ascii="Arial" w:hAnsi="Arial" w:cs="Arial"/>
          <w:color w:val="000000"/>
          <w:sz w:val="32"/>
          <w:szCs w:val="32"/>
        </w:rPr>
        <w:t>Inspekcijski nadzor nad provedbom Uredbe (EZ) br. 1223/2009 i navedenog Zakona, provode sanitarna inspekcija Ministarstva zdravstva sukladno propisima kojima su uređeni djelokrug i ovlasti sanitarne inspekcije, te nadzor nad predmetima opće uporabe i kemikalijama.</w:t>
      </w:r>
    </w:p>
    <w:p w:rsidR="00617E8D" w:rsidRPr="00617E8D" w:rsidRDefault="00617E8D" w:rsidP="00617E8D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617E8D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17E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617E8D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17E8D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617E8D" w:rsidRPr="00617E8D" w:rsidRDefault="00617E8D" w:rsidP="00617E8D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17E8D" w:rsidRPr="00617E8D" w:rsidRDefault="00617E8D" w:rsidP="00617E8D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  <w:lang w:eastAsia="hr-HR"/>
        </w:rPr>
      </w:pPr>
      <w:r w:rsidRPr="00617E8D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godine, utvrđeno je da od 1. siječnja 2019 godine Hrvatski zavod za javno zdravstvo preuzima poslove koje obavlja Hrvatski zavod za toksikologiju i </w:t>
      </w:r>
      <w:proofErr w:type="spellStart"/>
      <w:r w:rsidRPr="00617E8D">
        <w:rPr>
          <w:rStyle w:val="defaultparagraphfont-000011"/>
          <w:rFonts w:ascii="Arial" w:hAnsi="Arial" w:cs="Arial"/>
          <w:sz w:val="32"/>
          <w:szCs w:val="32"/>
        </w:rPr>
        <w:t>antidoping</w:t>
      </w:r>
      <w:proofErr w:type="spellEnd"/>
      <w:r w:rsidRPr="00617E8D">
        <w:rPr>
          <w:rStyle w:val="defaultparagraphfont-000011"/>
          <w:rFonts w:ascii="Arial" w:hAnsi="Arial" w:cs="Arial"/>
          <w:sz w:val="32"/>
          <w:szCs w:val="32"/>
        </w:rPr>
        <w:t xml:space="preserve">.  </w:t>
      </w:r>
    </w:p>
    <w:p w:rsidR="00617E8D" w:rsidRPr="00617E8D" w:rsidRDefault="00617E8D" w:rsidP="00617E8D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617E8D" w:rsidRPr="00617E8D" w:rsidRDefault="00617E8D" w:rsidP="00617E8D">
      <w:pPr>
        <w:jc w:val="both"/>
        <w:rPr>
          <w:rFonts w:ascii="Arial" w:hAnsi="Arial" w:cs="Arial"/>
          <w:sz w:val="32"/>
          <w:szCs w:val="32"/>
        </w:rPr>
      </w:pPr>
      <w:r w:rsidRPr="00617E8D">
        <w:rPr>
          <w:rFonts w:ascii="Arial" w:hAnsi="Arial" w:cs="Arial"/>
          <w:bCs/>
          <w:sz w:val="32"/>
          <w:szCs w:val="32"/>
        </w:rPr>
        <w:lastRenderedPageBreak/>
        <w:t xml:space="preserve">Obzirom da poslove </w:t>
      </w:r>
      <w:r w:rsidRPr="00617E8D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godine preuzima Državni inspektorat, uzimajući u obzir i činjenicu da od 1. siječnja 2019 godine Hrvatski zavod za javno zdravstvo preuzima poslove koje obavlja Hrvatski zavod za toksikologiju i </w:t>
      </w:r>
      <w:proofErr w:type="spellStart"/>
      <w:r w:rsidRPr="00617E8D">
        <w:rPr>
          <w:rFonts w:ascii="Arial" w:hAnsi="Arial" w:cs="Arial"/>
          <w:sz w:val="32"/>
          <w:szCs w:val="32"/>
        </w:rPr>
        <w:t>antidoping</w:t>
      </w:r>
      <w:proofErr w:type="spellEnd"/>
      <w:r w:rsidRPr="00617E8D">
        <w:rPr>
          <w:rFonts w:ascii="Arial" w:hAnsi="Arial" w:cs="Arial"/>
          <w:sz w:val="32"/>
          <w:szCs w:val="32"/>
        </w:rPr>
        <w:t>, potrebno je izmijeniti odredbe Zakona o provedbi Uredbe (EZ) br. 1223/2009 Europskoga parlamenta i Vijeća od 30. studenoga 2009. godine o kozmetičkim proizvodima (preinačena verzija) („Narodne novine“, broj 18/13).</w:t>
      </w:r>
    </w:p>
    <w:p w:rsidR="00550254" w:rsidRPr="00617E8D" w:rsidRDefault="00550254">
      <w:pPr>
        <w:rPr>
          <w:rFonts w:ascii="Arial" w:hAnsi="Arial" w:cs="Arial"/>
          <w:sz w:val="32"/>
          <w:szCs w:val="32"/>
        </w:rPr>
      </w:pPr>
    </w:p>
    <w:sectPr w:rsidR="00550254" w:rsidRPr="006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A"/>
    <w:rsid w:val="00550254"/>
    <w:rsid w:val="00617E8D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DB3"/>
  <w15:chartTrackingRefBased/>
  <w15:docId w15:val="{6A8F75BE-B263-4013-9C35-1406D2F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1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17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05">
    <w:name w:val="normal-000005"/>
    <w:basedOn w:val="Normal"/>
    <w:rsid w:val="00617E8D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617E8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2018-10-15T12:34:00Z</dcterms:created>
  <dcterms:modified xsi:type="dcterms:W3CDTF">2018-10-15T12:34:00Z</dcterms:modified>
</cp:coreProperties>
</file>